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74462" w:rsidRPr="008D15E4" w:rsidRDefault="00C74462" w:rsidP="00CA6873">
      <w:pPr>
        <w:spacing w:after="0" w:line="240" w:lineRule="auto"/>
        <w:jc w:val="both"/>
        <w:rPr>
          <w:rFonts w:ascii="Times" w:eastAsiaTheme="minorHAnsi" w:hAnsi="Times" w:cs="Times New Roman"/>
          <w:szCs w:val="20"/>
        </w:rPr>
      </w:pPr>
      <w:r w:rsidRPr="008D15E4">
        <w:rPr>
          <w:rFonts w:eastAsiaTheme="minorHAnsi" w:cs="Times New Roman"/>
          <w:b/>
          <w:bCs/>
          <w:color w:val="000000"/>
          <w:szCs w:val="28"/>
        </w:rPr>
        <w:t xml:space="preserve">CHRIS BASHINELLI - AV </w:t>
      </w:r>
      <w:r w:rsidR="008D15E4" w:rsidRPr="008D15E4">
        <w:rPr>
          <w:rFonts w:eastAsiaTheme="minorHAnsi" w:cs="Times New Roman"/>
          <w:b/>
          <w:bCs/>
          <w:color w:val="000000"/>
          <w:szCs w:val="28"/>
        </w:rPr>
        <w:t>REQUESTS</w:t>
      </w:r>
    </w:p>
    <w:p w:rsidR="00C74462" w:rsidRPr="008D15E4" w:rsidRDefault="00C74462" w:rsidP="00CA6873">
      <w:pPr>
        <w:spacing w:after="0" w:line="240" w:lineRule="auto"/>
        <w:jc w:val="both"/>
        <w:rPr>
          <w:rFonts w:ascii="Times" w:eastAsiaTheme="minorHAnsi" w:hAnsi="Times"/>
          <w:szCs w:val="20"/>
        </w:rPr>
      </w:pPr>
    </w:p>
    <w:p w:rsidR="00C74462" w:rsidRPr="008D15E4" w:rsidRDefault="00C74462" w:rsidP="00CA6873">
      <w:pPr>
        <w:spacing w:after="0" w:line="240" w:lineRule="auto"/>
        <w:jc w:val="both"/>
        <w:rPr>
          <w:rFonts w:ascii="Times" w:eastAsiaTheme="minorHAnsi" w:hAnsi="Times" w:cs="Times New Roman"/>
          <w:szCs w:val="20"/>
        </w:rPr>
      </w:pPr>
      <w:r w:rsidRPr="008D15E4">
        <w:rPr>
          <w:rFonts w:eastAsiaTheme="minorHAnsi" w:cs="Times New Roman"/>
          <w:color w:val="000000"/>
          <w:szCs w:val="22"/>
        </w:rPr>
        <w:t xml:space="preserve">Our number one goal is to provide the best possible experience for your team. The items listed here are </w:t>
      </w:r>
      <w:r w:rsidRPr="008D15E4">
        <w:rPr>
          <w:rFonts w:eastAsiaTheme="minorHAnsi" w:cs="Times New Roman"/>
          <w:i/>
          <w:iCs/>
          <w:color w:val="000000"/>
          <w:szCs w:val="22"/>
        </w:rPr>
        <w:t>suggested</w:t>
      </w:r>
      <w:r w:rsidRPr="008D15E4">
        <w:rPr>
          <w:rFonts w:eastAsiaTheme="minorHAnsi" w:cs="Times New Roman"/>
          <w:color w:val="000000"/>
          <w:szCs w:val="22"/>
        </w:rPr>
        <w:t xml:space="preserve"> in order to provide the best possible set up for the event. If you are unable to fulfill any of the items listed, please let us know. If possible, please do not schedule the event during a meal</w:t>
      </w:r>
      <w:r w:rsidR="008D15E4" w:rsidRPr="008D15E4">
        <w:rPr>
          <w:rFonts w:eastAsiaTheme="minorHAnsi" w:cs="Times New Roman"/>
          <w:color w:val="000000"/>
          <w:szCs w:val="22"/>
        </w:rPr>
        <w:t xml:space="preserve"> without connecting with us first,</w:t>
      </w:r>
      <w:r w:rsidRPr="008D15E4">
        <w:rPr>
          <w:rFonts w:eastAsiaTheme="minorHAnsi" w:cs="Times New Roman"/>
          <w:color w:val="000000"/>
          <w:szCs w:val="22"/>
        </w:rPr>
        <w:t xml:space="preserve"> as Chris may include activities that involve active audience participation. </w:t>
      </w:r>
    </w:p>
    <w:p w:rsidR="00C74462" w:rsidRPr="008D15E4" w:rsidRDefault="00C74462" w:rsidP="00CA6873">
      <w:pPr>
        <w:spacing w:after="0" w:line="240" w:lineRule="auto"/>
        <w:jc w:val="both"/>
        <w:rPr>
          <w:rFonts w:ascii="Times" w:eastAsiaTheme="minorHAnsi" w:hAnsi="Times"/>
          <w:szCs w:val="20"/>
        </w:rPr>
      </w:pPr>
    </w:p>
    <w:p w:rsidR="00C74462" w:rsidRPr="008D15E4" w:rsidRDefault="00C74462" w:rsidP="00CA6873">
      <w:pPr>
        <w:spacing w:after="0" w:line="240" w:lineRule="auto"/>
        <w:jc w:val="both"/>
        <w:rPr>
          <w:rFonts w:ascii="Times" w:eastAsiaTheme="minorHAnsi" w:hAnsi="Times" w:cs="Times New Roman"/>
          <w:szCs w:val="20"/>
        </w:rPr>
      </w:pPr>
      <w:r w:rsidRPr="008D15E4">
        <w:rPr>
          <w:rFonts w:eastAsiaTheme="minorHAnsi" w:cs="Times New Roman"/>
          <w:b/>
          <w:bCs/>
          <w:color w:val="000000"/>
          <w:szCs w:val="22"/>
        </w:rPr>
        <w:t xml:space="preserve">Timer: </w:t>
      </w:r>
      <w:r w:rsidRPr="008D15E4">
        <w:rPr>
          <w:rFonts w:eastAsiaTheme="minorHAnsi" w:cs="Times New Roman"/>
          <w:color w:val="000000"/>
          <w:szCs w:val="22"/>
        </w:rPr>
        <w:t>If possible, provide a Timer counting UP from zero during the speech on the confidence monitors. A simple Ipad (set to ‘do not sleep’) placed on the floor or in the front row also works, as does a clock with the actual time.</w:t>
      </w:r>
    </w:p>
    <w:p w:rsidR="00C74462" w:rsidRPr="008D15E4" w:rsidRDefault="00C74462" w:rsidP="00CA6873">
      <w:pPr>
        <w:spacing w:after="0" w:line="240" w:lineRule="auto"/>
        <w:jc w:val="both"/>
        <w:rPr>
          <w:rFonts w:ascii="Times" w:eastAsiaTheme="minorHAnsi" w:hAnsi="Times"/>
          <w:szCs w:val="20"/>
        </w:rPr>
      </w:pPr>
    </w:p>
    <w:p w:rsidR="008D15E4" w:rsidRPr="008D15E4" w:rsidRDefault="00C74462" w:rsidP="00CA6873">
      <w:pPr>
        <w:spacing w:after="0" w:line="240" w:lineRule="auto"/>
        <w:jc w:val="both"/>
        <w:rPr>
          <w:rFonts w:eastAsiaTheme="minorHAnsi" w:cs="Times New Roman"/>
          <w:color w:val="000000"/>
          <w:szCs w:val="22"/>
        </w:rPr>
      </w:pPr>
      <w:r w:rsidRPr="008D15E4">
        <w:rPr>
          <w:rFonts w:eastAsiaTheme="minorHAnsi" w:cs="Times New Roman"/>
          <w:b/>
          <w:bCs/>
          <w:color w:val="000000"/>
          <w:szCs w:val="22"/>
        </w:rPr>
        <w:t xml:space="preserve">Computer: </w:t>
      </w:r>
      <w:r w:rsidRPr="008D15E4">
        <w:rPr>
          <w:rFonts w:eastAsiaTheme="minorHAnsi" w:cs="Times New Roman"/>
          <w:color w:val="000000"/>
          <w:szCs w:val="22"/>
        </w:rPr>
        <w:t>Please use a Mac computer when possible. Please make sure videos are linked to appropriate slide. Chris brings his Macbook Pro with HDMI and Audio port as a backup, as well as a USB thumb drive.</w:t>
      </w:r>
    </w:p>
    <w:p w:rsidR="008D15E4" w:rsidRPr="008D15E4" w:rsidRDefault="008D15E4" w:rsidP="00CA6873">
      <w:pPr>
        <w:spacing w:after="0" w:line="240" w:lineRule="auto"/>
        <w:jc w:val="both"/>
        <w:rPr>
          <w:rFonts w:eastAsiaTheme="minorHAnsi" w:cs="Times New Roman"/>
          <w:color w:val="000000"/>
          <w:szCs w:val="22"/>
        </w:rPr>
      </w:pPr>
    </w:p>
    <w:p w:rsidR="00C74462" w:rsidRPr="008D15E4" w:rsidRDefault="008D15E4" w:rsidP="00CA6873">
      <w:pPr>
        <w:spacing w:after="0" w:line="240" w:lineRule="auto"/>
        <w:jc w:val="both"/>
        <w:rPr>
          <w:rFonts w:ascii="Times" w:eastAsiaTheme="minorHAnsi" w:hAnsi="Times" w:cs="Times New Roman"/>
          <w:szCs w:val="20"/>
        </w:rPr>
      </w:pPr>
      <w:r w:rsidRPr="008D15E4">
        <w:rPr>
          <w:rFonts w:eastAsiaTheme="minorHAnsi" w:cs="Times New Roman"/>
          <w:b/>
          <w:color w:val="000000"/>
          <w:szCs w:val="22"/>
        </w:rPr>
        <w:t xml:space="preserve">Slide Advancement: </w:t>
      </w:r>
      <w:r w:rsidRPr="008D15E4">
        <w:rPr>
          <w:rFonts w:eastAsiaTheme="minorHAnsi" w:cs="Times New Roman"/>
          <w:color w:val="000000"/>
          <w:szCs w:val="22"/>
        </w:rPr>
        <w:t>Chris advance</w:t>
      </w:r>
      <w:r w:rsidR="00131DE0">
        <w:rPr>
          <w:rFonts w:eastAsiaTheme="minorHAnsi" w:cs="Times New Roman"/>
          <w:color w:val="000000"/>
          <w:szCs w:val="22"/>
        </w:rPr>
        <w:t>s</w:t>
      </w:r>
      <w:r w:rsidRPr="008D15E4">
        <w:rPr>
          <w:rFonts w:eastAsiaTheme="minorHAnsi" w:cs="Times New Roman"/>
          <w:color w:val="000000"/>
          <w:szCs w:val="22"/>
        </w:rPr>
        <w:t xml:space="preserve"> his own slides with a clicker.</w:t>
      </w:r>
    </w:p>
    <w:p w:rsidR="00C74462" w:rsidRPr="008D15E4" w:rsidRDefault="00C74462" w:rsidP="00CA6873">
      <w:pPr>
        <w:spacing w:after="0" w:line="240" w:lineRule="auto"/>
        <w:jc w:val="both"/>
        <w:rPr>
          <w:rFonts w:ascii="Times" w:eastAsiaTheme="minorHAnsi" w:hAnsi="Times"/>
          <w:szCs w:val="20"/>
        </w:rPr>
      </w:pPr>
    </w:p>
    <w:p w:rsidR="00C74462" w:rsidRPr="008D15E4" w:rsidRDefault="00C74462" w:rsidP="00CA6873">
      <w:pPr>
        <w:spacing w:after="0" w:line="240" w:lineRule="auto"/>
        <w:jc w:val="both"/>
        <w:rPr>
          <w:rFonts w:ascii="Times" w:eastAsiaTheme="minorHAnsi" w:hAnsi="Times" w:cs="Times New Roman"/>
          <w:szCs w:val="20"/>
        </w:rPr>
      </w:pPr>
      <w:r w:rsidRPr="008D15E4">
        <w:rPr>
          <w:rFonts w:eastAsiaTheme="minorHAnsi" w:cs="Times New Roman"/>
          <w:b/>
          <w:bCs/>
          <w:color w:val="000000"/>
          <w:szCs w:val="22"/>
        </w:rPr>
        <w:t xml:space="preserve">Stage Setup: </w:t>
      </w:r>
      <w:r w:rsidRPr="008D15E4">
        <w:rPr>
          <w:rFonts w:eastAsiaTheme="minorHAnsi" w:cs="Times New Roman"/>
          <w:color w:val="000000"/>
          <w:szCs w:val="22"/>
        </w:rPr>
        <w:t>If there is a podium, please have it downstage to one side, ideally stage right. Please have 2-4 bottles of room temperature flat water on floor or podium shelf. </w:t>
      </w:r>
    </w:p>
    <w:p w:rsidR="00C74462" w:rsidRPr="008D15E4" w:rsidRDefault="00C74462" w:rsidP="00CA6873">
      <w:pPr>
        <w:spacing w:after="0" w:line="240" w:lineRule="auto"/>
        <w:jc w:val="both"/>
        <w:rPr>
          <w:rFonts w:ascii="Times" w:eastAsiaTheme="minorHAnsi" w:hAnsi="Times"/>
          <w:szCs w:val="20"/>
        </w:rPr>
      </w:pPr>
    </w:p>
    <w:p w:rsidR="00C74462" w:rsidRPr="008D15E4" w:rsidRDefault="00C74462" w:rsidP="00CA6873">
      <w:pPr>
        <w:spacing w:after="0" w:line="240" w:lineRule="auto"/>
        <w:jc w:val="both"/>
        <w:rPr>
          <w:rFonts w:ascii="Times" w:eastAsiaTheme="minorHAnsi" w:hAnsi="Times" w:cs="Times New Roman"/>
          <w:szCs w:val="20"/>
        </w:rPr>
      </w:pPr>
      <w:r w:rsidRPr="008D15E4">
        <w:rPr>
          <w:rFonts w:eastAsiaTheme="minorHAnsi" w:cs="Times New Roman"/>
          <w:b/>
          <w:bCs/>
          <w:color w:val="000000"/>
          <w:szCs w:val="22"/>
        </w:rPr>
        <w:t>Microphones</w:t>
      </w:r>
      <w:r w:rsidRPr="008D15E4">
        <w:rPr>
          <w:rFonts w:eastAsiaTheme="minorHAnsi" w:cs="Times New Roman"/>
          <w:color w:val="000000"/>
          <w:szCs w:val="22"/>
        </w:rPr>
        <w:t xml:space="preserve">: Chris prefers to use a </w:t>
      </w:r>
      <w:r w:rsidR="00813EDF">
        <w:rPr>
          <w:rFonts w:eastAsiaTheme="minorHAnsi" w:cs="Times New Roman"/>
          <w:color w:val="000000"/>
          <w:szCs w:val="22"/>
        </w:rPr>
        <w:t>lapel microphone, not an over the ear.</w:t>
      </w:r>
      <w:r w:rsidRPr="008D15E4">
        <w:rPr>
          <w:rFonts w:eastAsiaTheme="minorHAnsi" w:cs="Times New Roman"/>
          <w:color w:val="000000"/>
          <w:szCs w:val="22"/>
        </w:rPr>
        <w:t xml:space="preserve"> Please also have two handheld microphones, muted, which Chris can pick up and give to audience participants as they come to the stage - the AV team can unmute them at this point. Please make sure Chris’s Microphone is turned on as soon as the introducer begins reading his intro, so that he is live as soon as he hits the stage. </w:t>
      </w:r>
    </w:p>
    <w:p w:rsidR="00C74462" w:rsidRPr="008D15E4" w:rsidRDefault="00C74462" w:rsidP="00CA6873">
      <w:pPr>
        <w:spacing w:after="0" w:line="240" w:lineRule="auto"/>
        <w:jc w:val="both"/>
        <w:rPr>
          <w:rFonts w:ascii="Times" w:eastAsiaTheme="minorHAnsi" w:hAnsi="Times"/>
          <w:szCs w:val="20"/>
        </w:rPr>
      </w:pPr>
    </w:p>
    <w:p w:rsidR="00C74462" w:rsidRPr="008D15E4" w:rsidRDefault="00C74462" w:rsidP="00CA6873">
      <w:pPr>
        <w:spacing w:after="0" w:line="240" w:lineRule="auto"/>
        <w:jc w:val="both"/>
        <w:rPr>
          <w:rFonts w:ascii="Times" w:eastAsiaTheme="minorHAnsi" w:hAnsi="Times" w:cs="Times New Roman"/>
          <w:szCs w:val="20"/>
        </w:rPr>
      </w:pPr>
      <w:r w:rsidRPr="008D15E4">
        <w:rPr>
          <w:rFonts w:eastAsiaTheme="minorHAnsi" w:cs="Times New Roman"/>
          <w:b/>
          <w:bCs/>
          <w:color w:val="000000"/>
          <w:szCs w:val="22"/>
        </w:rPr>
        <w:t>Audio:</w:t>
      </w:r>
      <w:r w:rsidRPr="008D15E4">
        <w:rPr>
          <w:rFonts w:eastAsiaTheme="minorHAnsi" w:cs="Times New Roman"/>
          <w:color w:val="000000"/>
          <w:szCs w:val="22"/>
        </w:rPr>
        <w:t xml:space="preserve"> Chris’ laptop has a standard audio port. Ensure there is sufficient audio in the room as the presentation includes several videos. Each video plays at a slightly different audio level, please have a member of the audio team adjust volume accordingly.</w:t>
      </w:r>
    </w:p>
    <w:p w:rsidR="00C74462" w:rsidRPr="008D15E4" w:rsidRDefault="00C74462" w:rsidP="00CA6873">
      <w:pPr>
        <w:spacing w:after="0" w:line="240" w:lineRule="auto"/>
        <w:jc w:val="both"/>
        <w:rPr>
          <w:rFonts w:ascii="Times" w:eastAsiaTheme="minorHAnsi" w:hAnsi="Times"/>
          <w:szCs w:val="20"/>
        </w:rPr>
      </w:pPr>
    </w:p>
    <w:p w:rsidR="00C74462" w:rsidRPr="008D15E4" w:rsidRDefault="00C74462" w:rsidP="00CA6873">
      <w:pPr>
        <w:spacing w:after="0" w:line="240" w:lineRule="auto"/>
        <w:jc w:val="both"/>
        <w:rPr>
          <w:rFonts w:ascii="Times" w:eastAsiaTheme="minorHAnsi" w:hAnsi="Times" w:cs="Times New Roman"/>
          <w:szCs w:val="20"/>
        </w:rPr>
      </w:pPr>
      <w:r w:rsidRPr="008D15E4">
        <w:rPr>
          <w:rFonts w:eastAsiaTheme="minorHAnsi" w:cs="Times New Roman"/>
          <w:b/>
          <w:bCs/>
          <w:color w:val="000000"/>
          <w:szCs w:val="22"/>
        </w:rPr>
        <w:t>Screens:</w:t>
      </w:r>
      <w:r w:rsidRPr="008D15E4">
        <w:rPr>
          <w:rFonts w:eastAsiaTheme="minorHAnsi" w:cs="Times New Roman"/>
          <w:color w:val="000000"/>
          <w:szCs w:val="22"/>
        </w:rPr>
        <w:t xml:space="preserve"> Please have at least one screen (if available) showing Chris’s current PowerPoint during the entirety of the event for the audience to see. This is because each slide includes an image that is directly linked to a story Chris is sharing. Chris is also happy to speak without any slides if preferred by the team. </w:t>
      </w:r>
    </w:p>
    <w:p w:rsidR="00C74462" w:rsidRPr="008D15E4" w:rsidRDefault="00C74462" w:rsidP="00CA6873">
      <w:pPr>
        <w:spacing w:after="0" w:line="240" w:lineRule="auto"/>
        <w:jc w:val="both"/>
        <w:rPr>
          <w:rFonts w:ascii="Times" w:eastAsiaTheme="minorHAnsi" w:hAnsi="Times"/>
          <w:szCs w:val="20"/>
        </w:rPr>
      </w:pPr>
    </w:p>
    <w:p w:rsidR="00C74462" w:rsidRPr="008D15E4" w:rsidRDefault="00C74462" w:rsidP="00CA6873">
      <w:pPr>
        <w:spacing w:after="0" w:line="240" w:lineRule="auto"/>
        <w:jc w:val="both"/>
        <w:rPr>
          <w:rFonts w:ascii="Times" w:eastAsiaTheme="minorHAnsi" w:hAnsi="Times"/>
          <w:szCs w:val="20"/>
        </w:rPr>
      </w:pPr>
    </w:p>
    <w:p w:rsidR="00854D71" w:rsidRPr="008D15E4" w:rsidRDefault="00813EDF" w:rsidP="00CA6873">
      <w:pPr>
        <w:jc w:val="both"/>
      </w:pPr>
    </w:p>
    <w:sectPr w:rsidR="00854D71" w:rsidRPr="008D15E4" w:rsidSect="004B58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ppleGothic">
    <w:panose1 w:val="02000500000000000000"/>
    <w:charset w:val="4F"/>
    <w:family w:val="auto"/>
    <w:pitch w:val="variable"/>
    <w:sig w:usb0="00000001" w:usb1="00000000" w:usb2="01002406" w:usb3="00000000" w:csb0="0008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74462"/>
    <w:rsid w:val="001034EA"/>
    <w:rsid w:val="00131DE0"/>
    <w:rsid w:val="00172341"/>
    <w:rsid w:val="00813EDF"/>
    <w:rsid w:val="008D15E4"/>
    <w:rsid w:val="00C30D77"/>
    <w:rsid w:val="00C74462"/>
    <w:rsid w:val="00CA6873"/>
    <w:rsid w:val="00EF4FF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CFE"/>
    <w:pPr>
      <w:spacing w:line="360" w:lineRule="auto"/>
    </w:pPr>
    <w:rPr>
      <w:rFonts w:ascii="Helvetica" w:eastAsia="AppleGothic" w:hAnsi="Helveti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C74462"/>
    <w:pPr>
      <w:spacing w:beforeLines="1" w:afterLines="1" w:line="240" w:lineRule="auto"/>
    </w:pPr>
    <w:rPr>
      <w:rFonts w:ascii="Times" w:eastAsiaTheme="minorHAnsi"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9338248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1862</Characters>
  <Application>Microsoft Word 12.0.0</Application>
  <DocSecurity>0</DocSecurity>
  <Lines>15</Lines>
  <Paragraphs>3</Paragraphs>
  <ScaleCrop>false</ScaleCrop>
  <Company>Marymount Manhattan College</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Bashinelli</dc:creator>
  <cp:keywords/>
  <cp:lastModifiedBy>Chris Bashinelli</cp:lastModifiedBy>
  <cp:revision>3</cp:revision>
  <dcterms:created xsi:type="dcterms:W3CDTF">2024-02-08T15:02:00Z</dcterms:created>
  <dcterms:modified xsi:type="dcterms:W3CDTF">2024-02-08T15:03:00Z</dcterms:modified>
</cp:coreProperties>
</file>